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梅州市年度优质论文评审活动平台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管理员（教研员）操作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手册</w:t>
      </w: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</w:p>
    <w:p>
      <w:pPr>
        <w:jc w:val="both"/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</w:pPr>
    </w:p>
    <w:p>
      <w:pPr>
        <w:jc w:val="center"/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1.作品导出</w:t>
      </w: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2.作品上报</w:t>
      </w: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3.添加评审组</w:t>
      </w: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4.添加评审专家</w:t>
      </w: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5.分配作品</w:t>
      </w: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6.删除专家与移除作品</w:t>
      </w: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7.导出评分记录与查看评审评分进度</w:t>
      </w: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8.查看作品与评分评语进行抽查</w:t>
      </w: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9.如何撤回上报的作品</w:t>
      </w:r>
    </w:p>
    <w:p>
      <w:pPr>
        <w:jc w:val="left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10.作品如何进行多评</w:t>
      </w:r>
    </w:p>
    <w:p>
      <w:pPr>
        <w:jc w:val="left"/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1.作品导出：</w:t>
      </w: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18"/>
          <w:szCs w:val="18"/>
        </w:rPr>
        <w:drawing>
          <wp:inline distT="0" distB="0" distL="114300" distR="114300">
            <wp:extent cx="5271135" cy="3230245"/>
            <wp:effectExtent l="0" t="0" r="5715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23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2.作品上报：</w:t>
      </w: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  <w:drawing>
          <wp:inline distT="0" distB="0" distL="114300" distR="114300">
            <wp:extent cx="5267325" cy="3045460"/>
            <wp:effectExtent l="0" t="0" r="9525" b="2540"/>
            <wp:docPr id="13" name="图片 13" descr="16457708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164577085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045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3.添加评审组：</w:t>
      </w:r>
    </w:p>
    <w:p>
      <w:pPr>
        <w:rPr>
          <w:rFonts w:hint="eastAsia" w:ascii="宋体" w:hAnsi="宋体" w:eastAsia="宋体" w:cs="宋体"/>
          <w:b/>
          <w:bCs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b/>
          <w:bCs/>
          <w:sz w:val="18"/>
          <w:szCs w:val="18"/>
          <w:lang w:eastAsia="zh-CN"/>
        </w:rPr>
        <w:drawing>
          <wp:inline distT="0" distB="0" distL="114300" distR="114300">
            <wp:extent cx="5287645" cy="3209290"/>
            <wp:effectExtent l="0" t="0" r="8255" b="10160"/>
            <wp:docPr id="3" name="图片 3" descr="1645518099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645518099(1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87645" cy="3209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4.添加评审专家：</w:t>
      </w:r>
    </w:p>
    <w:p>
      <w:pPr>
        <w:rPr>
          <w:rFonts w:hint="eastAsia" w:ascii="宋体" w:hAnsi="宋体" w:eastAsia="宋体" w:cs="宋体"/>
          <w:b/>
          <w:bCs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b/>
          <w:bCs/>
          <w:sz w:val="18"/>
          <w:szCs w:val="18"/>
          <w:lang w:eastAsia="zh-CN"/>
        </w:rPr>
        <w:drawing>
          <wp:inline distT="0" distB="0" distL="114300" distR="114300">
            <wp:extent cx="5301615" cy="3079750"/>
            <wp:effectExtent l="0" t="0" r="13335" b="6350"/>
            <wp:docPr id="4" name="图片 4" descr="164551833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645518335(1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01615" cy="307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b/>
          <w:bCs/>
          <w:sz w:val="18"/>
          <w:szCs w:val="18"/>
          <w:lang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eastAsia="zh-CN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5.分配作品：</w:t>
      </w:r>
    </w:p>
    <w:p>
      <w:pPr>
        <w:rPr>
          <w:rFonts w:hint="eastAsia" w:ascii="宋体" w:hAnsi="宋体" w:eastAsia="宋体" w:cs="宋体"/>
          <w:b/>
          <w:bCs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b/>
          <w:bCs/>
          <w:sz w:val="18"/>
          <w:szCs w:val="18"/>
          <w:lang w:eastAsia="zh-CN"/>
        </w:rPr>
        <w:drawing>
          <wp:inline distT="0" distB="0" distL="114300" distR="114300">
            <wp:extent cx="5197475" cy="3106420"/>
            <wp:effectExtent l="0" t="0" r="3175" b="17780"/>
            <wp:docPr id="5" name="图片 5" descr="1645518484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645518484(1)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97475" cy="310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sz w:val="18"/>
          <w:szCs w:val="18"/>
          <w:lang w:eastAsia="zh-CN"/>
        </w:rPr>
        <w:drawing>
          <wp:inline distT="0" distB="0" distL="114300" distR="114300">
            <wp:extent cx="5183505" cy="3064510"/>
            <wp:effectExtent l="0" t="0" r="17145" b="2540"/>
            <wp:docPr id="6" name="图片 6" descr="164551871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645518710(1)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83505" cy="306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b/>
          <w:bCs/>
          <w:sz w:val="18"/>
          <w:szCs w:val="18"/>
          <w:lang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eastAsia="zh-CN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6.删除专家与移除作品：</w:t>
      </w:r>
    </w:p>
    <w:p>
      <w:pPr>
        <w:rPr>
          <w:rFonts w:hint="eastAsia" w:ascii="宋体" w:hAnsi="宋体" w:eastAsia="宋体" w:cs="宋体"/>
          <w:b/>
          <w:bCs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b/>
          <w:bCs/>
          <w:sz w:val="18"/>
          <w:szCs w:val="18"/>
          <w:lang w:eastAsia="zh-CN"/>
        </w:rPr>
        <w:drawing>
          <wp:inline distT="0" distB="0" distL="114300" distR="114300">
            <wp:extent cx="5269865" cy="3184525"/>
            <wp:effectExtent l="0" t="0" r="6985" b="15875"/>
            <wp:docPr id="14" name="图片 14" descr="1645771427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645771427(1)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18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sz w:val="18"/>
          <w:szCs w:val="18"/>
          <w:lang w:eastAsia="zh-CN"/>
        </w:rPr>
        <w:drawing>
          <wp:inline distT="0" distB="0" distL="114300" distR="114300">
            <wp:extent cx="5265420" cy="2858770"/>
            <wp:effectExtent l="0" t="0" r="11430" b="17780"/>
            <wp:docPr id="15" name="图片 15" descr="1645771549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645771549(1)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858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7.导出评分记录与查看评审评分进度：</w:t>
      </w: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  <w:drawing>
          <wp:inline distT="0" distB="0" distL="114300" distR="114300">
            <wp:extent cx="5264785" cy="3096260"/>
            <wp:effectExtent l="0" t="0" r="12065" b="8890"/>
            <wp:docPr id="9" name="图片 9" descr="164566654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645666542(1)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096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8.查看作品与评分评语进行抽查：</w:t>
      </w:r>
    </w:p>
    <w:p>
      <w:pPr>
        <w:rPr>
          <w:rFonts w:hint="eastAsia" w:ascii="宋体" w:hAnsi="宋体" w:eastAsia="宋体" w:cs="宋体"/>
          <w:b/>
          <w:bCs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sz w:val="18"/>
          <w:szCs w:val="18"/>
        </w:rPr>
        <w:drawing>
          <wp:inline distT="0" distB="0" distL="114300" distR="114300">
            <wp:extent cx="5262880" cy="2962275"/>
            <wp:effectExtent l="0" t="0" r="13970" b="9525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</w:p>
    <w:p>
      <w:pPr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9.如何撤回上报的作品：</w:t>
      </w: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  <w:drawing>
          <wp:inline distT="0" distB="0" distL="114300" distR="114300">
            <wp:extent cx="5273675" cy="3674745"/>
            <wp:effectExtent l="0" t="0" r="3175" b="1905"/>
            <wp:docPr id="11" name="图片 11" descr="1645694778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1645694778(1)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674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10.作品如何进行多评：</w:t>
      </w:r>
    </w:p>
    <w:p>
      <w:p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  <w:drawing>
          <wp:inline distT="0" distB="0" distL="114300" distR="114300">
            <wp:extent cx="5272405" cy="3084830"/>
            <wp:effectExtent l="0" t="0" r="4445" b="1270"/>
            <wp:docPr id="12" name="图片 12" descr="164569502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1645695021(1)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08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653F05"/>
    <w:rsid w:val="0A916E26"/>
    <w:rsid w:val="1B2A5EC0"/>
    <w:rsid w:val="2D1E78D7"/>
    <w:rsid w:val="2D746964"/>
    <w:rsid w:val="2DCB7EC9"/>
    <w:rsid w:val="34321327"/>
    <w:rsid w:val="36090A08"/>
    <w:rsid w:val="42103A04"/>
    <w:rsid w:val="4D912522"/>
    <w:rsid w:val="5FE52278"/>
    <w:rsid w:val="72E36D5D"/>
    <w:rsid w:val="76342ED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2022-02-23T08:24:00Z</dcterms:created>
  <dc:creator>NINGMEI</dc:creator>
  <cp:lastModifiedBy>Administrator</cp:lastModifiedBy>
  <dcterms:modified xsi:type="dcterms:W3CDTF">2022-03-15T09:30:21Z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  <property fmtid="{D5CDD505-2E9C-101B-9397-08002B2CF9AE}" pid="3" name="ICV">
    <vt:lpwstr>23ABB7E80BF94AE7820325FB24D470AC</vt:lpwstr>
  </property>
</Properties>
</file>