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评委会评审通过人员公示情况表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说明：此表在公示期结束后，由评审、认定通过人员所在单位纪检（监察）或人事部门负责填写（A4规格），盖公章后寄送评委会日常工作部门。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TdjYWU1ZTc4M2YyZGMzYzQ1ZDlhMWM0N2NkZTQifQ=="/>
  </w:docVars>
  <w:rsids>
    <w:rsidRoot w:val="00815C67"/>
    <w:rsid w:val="00272DFB"/>
    <w:rsid w:val="00815C67"/>
    <w:rsid w:val="008D30F5"/>
    <w:rsid w:val="009635E5"/>
    <w:rsid w:val="00DE7508"/>
    <w:rsid w:val="1D2E1ABB"/>
    <w:rsid w:val="3DA03D09"/>
    <w:rsid w:val="7C7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149</Characters>
  <Lines>2</Lines>
  <Paragraphs>1</Paragraphs>
  <TotalTime>1</TotalTime>
  <ScaleCrop>false</ScaleCrop>
  <LinksUpToDate>false</LinksUpToDate>
  <CharactersWithSpaces>211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2020-12-11T09:37:00Z</dcterms:created>
  <dc:creator>USER</dc:creator>
  <cp:lastModifiedBy>茜</cp:lastModifiedBy>
  <dcterms:modified xsi:type="dcterms:W3CDTF">2022-10-08T04:54:32Z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F358F37AAB5D4380B770AD53A71C7071</vt:lpwstr>
  </property>
</Properties>
</file>